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CF" w:rsidRPr="00602C39" w:rsidRDefault="00602C39" w:rsidP="00CE2CCF">
      <w:pPr>
        <w:jc w:val="center"/>
        <w:rPr>
          <w:rFonts w:ascii="Book Antiqua" w:hAnsi="Book Antiqua" w:cs="Book Antiqua"/>
          <w:b/>
          <w:bCs/>
          <w:color w:val="000000"/>
          <w:lang w:val="sr-Cyrl-CS"/>
        </w:rPr>
      </w:pPr>
      <w:r>
        <w:rPr>
          <w:rFonts w:ascii="Book Antiqua" w:hAnsi="Book Antiqua" w:cs="Book Antiqua"/>
          <w:b/>
          <w:bCs/>
          <w:color w:val="000000"/>
          <w:lang w:val="sr-Cyrl-CS"/>
        </w:rPr>
        <w:t>Срдачно позивамо све заинтересоване за учешће на међународној славистичкој конференцији!</w:t>
      </w:r>
    </w:p>
    <w:p w:rsidR="00E45F9A" w:rsidRPr="00C44178" w:rsidRDefault="00E45F9A">
      <w:pPr>
        <w:jc w:val="center"/>
        <w:rPr>
          <w:rFonts w:ascii="Book Antiqua" w:hAnsi="Book Antiqua" w:cs="Book Antiqua"/>
          <w:color w:val="000000"/>
        </w:rPr>
      </w:pPr>
    </w:p>
    <w:p w:rsidR="00E45F9A" w:rsidRPr="00CB796E" w:rsidRDefault="00602C39">
      <w:pPr>
        <w:pStyle w:val="Zkladntext"/>
        <w:rPr>
          <w:rFonts w:ascii="Book Antiqua" w:hAnsi="Book Antiqua" w:cs="Book Antiqua"/>
          <w:smallCaps/>
          <w:sz w:val="68"/>
          <w:szCs w:val="68"/>
        </w:rPr>
      </w:pPr>
      <w:r w:rsidRPr="00C44178">
        <w:rPr>
          <w:rFonts w:ascii="Book Antiqua" w:hAnsi="Book Antiqua" w:cs="Book Antiqua"/>
          <w:smallCaps/>
          <w:sz w:val="68"/>
          <w:szCs w:val="68"/>
          <w:lang w:val="sr-Cyrl-CS"/>
        </w:rPr>
        <w:t xml:space="preserve">КОНФЕРЕНЦИЈА МЛАДИХ СЛАВИСТА </w:t>
      </w:r>
      <w:r w:rsidR="0068675F">
        <w:rPr>
          <w:rFonts w:ascii="Book Antiqua" w:hAnsi="Book Antiqua" w:cs="Book Antiqua"/>
          <w:smallCaps/>
          <w:sz w:val="68"/>
          <w:szCs w:val="68"/>
        </w:rPr>
        <w:t>X</w:t>
      </w:r>
      <w:r w:rsidR="00CB796E">
        <w:rPr>
          <w:rFonts w:ascii="Book Antiqua" w:hAnsi="Book Antiqua" w:cs="Book Antiqua"/>
          <w:smallCaps/>
          <w:sz w:val="68"/>
          <w:szCs w:val="68"/>
        </w:rPr>
        <w:t>I</w:t>
      </w:r>
    </w:p>
    <w:p w:rsidR="00E45F9A" w:rsidRPr="00CB796E" w:rsidRDefault="009E7197" w:rsidP="000321CC">
      <w:pPr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>Сл</w:t>
      </w:r>
      <w:r w:rsidR="000321CC">
        <w:rPr>
          <w:rFonts w:ascii="Book Antiqua" w:hAnsi="Book Antiqua" w:cs="Book Antiqua"/>
          <w:b/>
          <w:bCs/>
          <w:sz w:val="40"/>
          <w:szCs w:val="40"/>
        </w:rPr>
        <w:t>овен</w:t>
      </w:r>
      <w:r w:rsidR="00CB796E">
        <w:rPr>
          <w:rFonts w:ascii="Book Antiqua" w:hAnsi="Book Antiqua" w:cs="Book Antiqua"/>
          <w:b/>
          <w:bCs/>
          <w:sz w:val="40"/>
          <w:szCs w:val="40"/>
        </w:rPr>
        <w:t>и: Сазвучје и конфликти</w:t>
      </w:r>
    </w:p>
    <w:p w:rsidR="00E45F9A" w:rsidRPr="00602C39" w:rsidRDefault="00602C39">
      <w:pPr>
        <w:pStyle w:val="Nadpis1"/>
        <w:rPr>
          <w:rFonts w:ascii="Book Antiqua" w:hAnsi="Book Antiqua" w:cs="Book Antiqua"/>
          <w:sz w:val="20"/>
          <w:szCs w:val="20"/>
          <w:lang w:val="sr-Cyrl-CS"/>
        </w:rPr>
      </w:pPr>
      <w:r>
        <w:rPr>
          <w:rFonts w:ascii="Book Antiqua" w:hAnsi="Book Antiqua" w:cs="Book Antiqua"/>
          <w:sz w:val="20"/>
          <w:szCs w:val="20"/>
          <w:lang w:val="sr-Cyrl-CS"/>
        </w:rPr>
        <w:t xml:space="preserve">ПОД ЗАШТИТОМ РУКОВОДСТВА </w:t>
      </w:r>
      <w:r w:rsidR="00150AD2">
        <w:rPr>
          <w:rFonts w:ascii="Book Antiqua" w:hAnsi="Book Antiqua" w:cs="Book Antiqua"/>
          <w:sz w:val="20"/>
          <w:szCs w:val="20"/>
        </w:rPr>
        <w:t>КАТЕДРЕ ИСТОЧНОЕВРОПСКИХ СТУДИЈА</w:t>
      </w:r>
      <w:r>
        <w:rPr>
          <w:rFonts w:ascii="Book Antiqua" w:hAnsi="Book Antiqua" w:cs="Book Antiqua"/>
          <w:sz w:val="20"/>
          <w:szCs w:val="20"/>
          <w:lang w:val="sr-Cyrl-CS"/>
        </w:rPr>
        <w:t xml:space="preserve"> ФФ КУ</w:t>
      </w:r>
    </w:p>
    <w:p w:rsidR="00E45F9A" w:rsidRDefault="00E45F9A">
      <w:pPr>
        <w:jc w:val="center"/>
        <w:rPr>
          <w:rFonts w:ascii="Book Antiqua" w:hAnsi="Book Antiqua" w:cs="Book Antiqua"/>
          <w:b/>
          <w:bCs/>
        </w:rPr>
      </w:pPr>
    </w:p>
    <w:p w:rsidR="00E45F9A" w:rsidRPr="00602C39" w:rsidRDefault="00602C39">
      <w:pPr>
        <w:jc w:val="center"/>
        <w:rPr>
          <w:rFonts w:ascii="Book Antiqua" w:hAnsi="Book Antiqua" w:cs="Book Antiqua"/>
          <w:b/>
          <w:bCs/>
          <w:sz w:val="48"/>
          <w:szCs w:val="48"/>
          <w:lang w:val="sr-Cyrl-CS"/>
        </w:rPr>
      </w:pPr>
      <w:r>
        <w:rPr>
          <w:rFonts w:ascii="Book Antiqua" w:hAnsi="Book Antiqua" w:cs="Book Antiqua"/>
          <w:b/>
          <w:bCs/>
          <w:sz w:val="32"/>
          <w:szCs w:val="32"/>
          <w:lang w:val="sr-Cyrl-CS"/>
        </w:rPr>
        <w:t>ТЕРМИН</w:t>
      </w:r>
      <w:r w:rsidR="00E45F9A">
        <w:rPr>
          <w:rFonts w:ascii="Book Antiqua" w:hAnsi="Book Antiqua" w:cs="Book Antiqua"/>
          <w:b/>
          <w:bCs/>
          <w:sz w:val="32"/>
          <w:szCs w:val="32"/>
        </w:rPr>
        <w:t>:</w:t>
      </w:r>
      <w:r w:rsidR="00E45F9A">
        <w:rPr>
          <w:rFonts w:ascii="Book Antiqua" w:hAnsi="Book Antiqua" w:cs="Book Antiqua"/>
          <w:b/>
          <w:bCs/>
          <w:sz w:val="48"/>
          <w:szCs w:val="48"/>
        </w:rPr>
        <w:t xml:space="preserve"> </w:t>
      </w:r>
      <w:r w:rsidR="00CB796E">
        <w:rPr>
          <w:rFonts w:ascii="Book Antiqua" w:hAnsi="Book Antiqua" w:cs="Book Antiqua"/>
          <w:b/>
          <w:bCs/>
          <w:sz w:val="56"/>
          <w:szCs w:val="56"/>
        </w:rPr>
        <w:t>5</w:t>
      </w:r>
      <w:r>
        <w:rPr>
          <w:rFonts w:ascii="Book Antiqua" w:hAnsi="Book Antiqua" w:cs="Book Antiqua"/>
          <w:b/>
          <w:bCs/>
          <w:sz w:val="56"/>
          <w:szCs w:val="56"/>
        </w:rPr>
        <w:t>.–</w:t>
      </w:r>
      <w:r w:rsidR="00CB796E">
        <w:rPr>
          <w:rFonts w:ascii="Book Antiqua" w:hAnsi="Book Antiqua" w:cs="Book Antiqua"/>
          <w:b/>
          <w:bCs/>
          <w:sz w:val="56"/>
          <w:szCs w:val="56"/>
        </w:rPr>
        <w:t>6</w:t>
      </w:r>
      <w:r>
        <w:rPr>
          <w:rFonts w:ascii="Book Antiqua" w:hAnsi="Book Antiqua" w:cs="Book Antiqua"/>
          <w:b/>
          <w:bCs/>
          <w:sz w:val="56"/>
          <w:szCs w:val="56"/>
        </w:rPr>
        <w:t xml:space="preserve">. </w:t>
      </w:r>
      <w:r w:rsidR="000321CC">
        <w:rPr>
          <w:rFonts w:ascii="Book Antiqua" w:hAnsi="Book Antiqua" w:cs="Book Antiqua"/>
          <w:b/>
          <w:bCs/>
          <w:sz w:val="56"/>
          <w:szCs w:val="56"/>
          <w:lang w:val="sr-Cyrl-CS"/>
        </w:rPr>
        <w:t>новем</w:t>
      </w:r>
      <w:r w:rsidR="00782174">
        <w:rPr>
          <w:rFonts w:ascii="Book Antiqua" w:hAnsi="Book Antiqua" w:cs="Book Antiqua"/>
          <w:b/>
          <w:bCs/>
          <w:sz w:val="56"/>
          <w:szCs w:val="56"/>
          <w:lang w:val="sr-Cyrl-CS"/>
        </w:rPr>
        <w:t>бар</w:t>
      </w:r>
      <w:r w:rsidR="00462DF9">
        <w:rPr>
          <w:rFonts w:ascii="Book Antiqua" w:hAnsi="Book Antiqua" w:cs="Book Antiqua"/>
          <w:b/>
          <w:bCs/>
          <w:sz w:val="56"/>
          <w:szCs w:val="56"/>
        </w:rPr>
        <w:t xml:space="preserve"> 20</w:t>
      </w:r>
      <w:r w:rsidR="00462DF9">
        <w:rPr>
          <w:rFonts w:ascii="Book Antiqua" w:hAnsi="Book Antiqua" w:cs="Book Antiqua"/>
          <w:b/>
          <w:bCs/>
          <w:sz w:val="56"/>
          <w:szCs w:val="56"/>
          <w:lang w:val="sr-Cyrl-CS"/>
        </w:rPr>
        <w:t>1</w:t>
      </w:r>
      <w:r w:rsidR="00CB796E">
        <w:rPr>
          <w:rFonts w:ascii="Book Antiqua" w:hAnsi="Book Antiqua" w:cs="Book Antiqua"/>
          <w:b/>
          <w:bCs/>
          <w:sz w:val="56"/>
          <w:szCs w:val="56"/>
        </w:rPr>
        <w:t>5</w:t>
      </w:r>
      <w:r>
        <w:rPr>
          <w:rFonts w:ascii="Book Antiqua" w:hAnsi="Book Antiqua" w:cs="Book Antiqua"/>
          <w:b/>
          <w:bCs/>
          <w:sz w:val="56"/>
          <w:szCs w:val="56"/>
          <w:lang w:val="sr-Cyrl-CS"/>
        </w:rPr>
        <w:t>.</w:t>
      </w:r>
    </w:p>
    <w:p w:rsidR="00E45F9A" w:rsidRDefault="00E45F9A">
      <w:pPr>
        <w:jc w:val="center"/>
        <w:rPr>
          <w:rFonts w:ascii="Book Antiqua" w:hAnsi="Book Antiqua" w:cs="Book Antiqua"/>
        </w:rPr>
      </w:pPr>
    </w:p>
    <w:p w:rsidR="00E45F9A" w:rsidRPr="009727C8" w:rsidRDefault="00AD74A4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smallCaps/>
          <w:sz w:val="32"/>
          <w:szCs w:val="32"/>
          <w:lang w:val="sr-Cyrl-CS"/>
        </w:rPr>
        <w:t xml:space="preserve">место </w:t>
      </w:r>
      <w:r>
        <w:rPr>
          <w:rFonts w:ascii="Book Antiqua" w:hAnsi="Book Antiqua" w:cs="Book Antiqua"/>
          <w:b/>
          <w:bCs/>
          <w:smallCaps/>
          <w:sz w:val="32"/>
          <w:szCs w:val="32"/>
          <w:lang w:val="hr-HR"/>
        </w:rPr>
        <w:t>одрж</w:t>
      </w:r>
      <w:r w:rsidR="00602C39">
        <w:rPr>
          <w:rFonts w:ascii="Book Antiqua" w:hAnsi="Book Antiqua" w:cs="Book Antiqua"/>
          <w:b/>
          <w:bCs/>
          <w:smallCaps/>
          <w:sz w:val="32"/>
          <w:szCs w:val="32"/>
          <w:lang w:val="sr-Cyrl-CS"/>
        </w:rPr>
        <w:t>авања: Филозофски факултет</w:t>
      </w:r>
      <w:r w:rsidR="00150AD2">
        <w:rPr>
          <w:rFonts w:ascii="Book Antiqua" w:hAnsi="Book Antiqua" w:cs="Book Antiqua"/>
          <w:b/>
          <w:bCs/>
          <w:smallCaps/>
          <w:sz w:val="32"/>
          <w:szCs w:val="32"/>
        </w:rPr>
        <w:t>,</w:t>
      </w:r>
      <w:r w:rsidR="00602C39">
        <w:rPr>
          <w:rFonts w:ascii="Book Antiqua" w:hAnsi="Book Antiqua" w:cs="Book Antiqua"/>
          <w:b/>
          <w:bCs/>
          <w:smallCaps/>
          <w:sz w:val="32"/>
          <w:szCs w:val="32"/>
          <w:lang w:val="sr-Cyrl-CS"/>
        </w:rPr>
        <w:t xml:space="preserve"> Карлов универзитет, Праг</w:t>
      </w:r>
      <w:r w:rsidR="009727C8">
        <w:rPr>
          <w:rFonts w:ascii="Book Antiqua" w:hAnsi="Book Antiqua" w:cs="Book Antiqua"/>
          <w:b/>
          <w:bCs/>
          <w:smallCaps/>
          <w:sz w:val="32"/>
          <w:szCs w:val="32"/>
        </w:rPr>
        <w:t xml:space="preserve">, </w:t>
      </w:r>
      <w:r w:rsidR="009727C8">
        <w:rPr>
          <w:rFonts w:ascii="Book Antiqua" w:hAnsi="Book Antiqua" w:cs="Courier New"/>
        </w:rPr>
        <w:t>трг Јана Палаха 2</w:t>
      </w:r>
    </w:p>
    <w:p w:rsidR="00E45F9A" w:rsidRDefault="00E45F9A">
      <w:pPr>
        <w:jc w:val="both"/>
      </w:pPr>
    </w:p>
    <w:p w:rsidR="00E45F9A" w:rsidRDefault="00602C39" w:rsidP="00ED1250">
      <w:pPr>
        <w:jc w:val="both"/>
        <w:rPr>
          <w:rFonts w:ascii="Book Antiqua" w:hAnsi="Book Antiqua" w:cs="Book Antiqua"/>
          <w:color w:val="000000"/>
          <w:lang w:val="sr-Cyrl-CS"/>
        </w:rPr>
      </w:pPr>
      <w:r>
        <w:rPr>
          <w:rFonts w:ascii="Book Antiqua" w:hAnsi="Book Antiqua" w:cs="Book Antiqua"/>
          <w:lang w:val="sr-Cyrl-CS"/>
        </w:rPr>
        <w:t>Намера овог</w:t>
      </w:r>
      <w:r w:rsidR="00462DF9">
        <w:rPr>
          <w:rFonts w:ascii="Book Antiqua" w:hAnsi="Book Antiqua" w:cs="Book Antiqua"/>
          <w:lang w:val="sr-Cyrl-CS"/>
        </w:rPr>
        <w:t xml:space="preserve"> сусрета је упознавање младих истраживача, </w:t>
      </w:r>
      <w:r>
        <w:rPr>
          <w:rFonts w:ascii="Book Antiqua" w:hAnsi="Book Antiqua" w:cs="Book Antiqua"/>
          <w:lang w:val="sr-Cyrl-CS"/>
        </w:rPr>
        <w:t xml:space="preserve">који се баве </w:t>
      </w:r>
      <w:r w:rsidR="00782174">
        <w:rPr>
          <w:rFonts w:ascii="Book Antiqua" w:hAnsi="Book Antiqua" w:cs="Book Antiqua"/>
          <w:lang w:val="sr-Cyrl-CS"/>
        </w:rPr>
        <w:t>словенском филологијом и сродним</w:t>
      </w:r>
      <w:r>
        <w:rPr>
          <w:rFonts w:ascii="Book Antiqua" w:hAnsi="Book Antiqua" w:cs="Book Antiqua"/>
          <w:lang w:val="sr-Cyrl-CS"/>
        </w:rPr>
        <w:t xml:space="preserve"> </w:t>
      </w:r>
      <w:r w:rsidR="00462DF9">
        <w:rPr>
          <w:rFonts w:ascii="Book Antiqua" w:hAnsi="Book Antiqua" w:cs="Book Antiqua"/>
          <w:lang w:val="sr-Cyrl-CS"/>
        </w:rPr>
        <w:t>пољима, с</w:t>
      </w:r>
      <w:r>
        <w:rPr>
          <w:rFonts w:ascii="Book Antiqua" w:hAnsi="Book Antiqua" w:cs="Book Antiqua"/>
          <w:lang w:val="sr-Cyrl-CS"/>
        </w:rPr>
        <w:t xml:space="preserve"> истраживачким радом </w:t>
      </w:r>
      <w:r w:rsidR="00782174">
        <w:rPr>
          <w:rFonts w:ascii="Book Antiqua" w:hAnsi="Book Antiqua" w:cs="Book Antiqua"/>
          <w:lang w:val="sr-Cyrl-CS"/>
        </w:rPr>
        <w:t xml:space="preserve">својих </w:t>
      </w:r>
      <w:r>
        <w:rPr>
          <w:rFonts w:ascii="Book Antiqua" w:hAnsi="Book Antiqua" w:cs="Book Antiqua"/>
          <w:lang w:val="sr-Cyrl-CS"/>
        </w:rPr>
        <w:t>колега са других</w:t>
      </w:r>
      <w:r w:rsidR="00462DF9">
        <w:rPr>
          <w:rFonts w:ascii="Book Antiqua" w:hAnsi="Book Antiqua" w:cs="Book Antiqua"/>
          <w:lang w:val="sr-Cyrl-CS"/>
        </w:rPr>
        <w:t xml:space="preserve"> домаћих</w:t>
      </w:r>
      <w:r>
        <w:rPr>
          <w:rFonts w:ascii="Book Antiqua" w:hAnsi="Book Antiqua" w:cs="Book Antiqua"/>
          <w:lang w:val="sr-Cyrl-CS"/>
        </w:rPr>
        <w:t xml:space="preserve"> и иностраних универзитета. Циљ конференције је конфронтација разних погледа на изабране теме и стварање простора за стручну дискусију. </w:t>
      </w:r>
      <w:r w:rsidR="00782174" w:rsidRPr="00462DF9">
        <w:rPr>
          <w:rFonts w:ascii="Book Antiqua" w:hAnsi="Book Antiqua" w:cs="Book Antiqua"/>
          <w:color w:val="000000"/>
          <w:lang w:val="sr-Cyrl-CS"/>
        </w:rPr>
        <w:t>Уч</w:t>
      </w:r>
      <w:r w:rsidR="00DC756D" w:rsidRPr="00462DF9">
        <w:rPr>
          <w:rFonts w:ascii="Book Antiqua" w:hAnsi="Book Antiqua" w:cs="Book Antiqua"/>
          <w:color w:val="000000"/>
          <w:lang w:val="sr-Cyrl-CS"/>
        </w:rPr>
        <w:t>есницима ће бити понуђена могућност п</w:t>
      </w:r>
      <w:r w:rsidR="002B09CC" w:rsidRPr="00462DF9">
        <w:rPr>
          <w:rFonts w:ascii="Book Antiqua" w:hAnsi="Book Antiqua" w:cs="Book Antiqua"/>
          <w:color w:val="000000"/>
          <w:lang w:val="sr-Cyrl-CS"/>
        </w:rPr>
        <w:t>убликације реферата у рецензиран</w:t>
      </w:r>
      <w:r w:rsidR="00DC756D" w:rsidRPr="00462DF9">
        <w:rPr>
          <w:rFonts w:ascii="Book Antiqua" w:hAnsi="Book Antiqua" w:cs="Book Antiqua"/>
          <w:color w:val="000000"/>
          <w:lang w:val="sr-Cyrl-CS"/>
        </w:rPr>
        <w:t>ом зборнику.</w:t>
      </w:r>
    </w:p>
    <w:p w:rsidR="00ED1250" w:rsidRDefault="00ED1250" w:rsidP="00ED1250">
      <w:pPr>
        <w:jc w:val="both"/>
        <w:rPr>
          <w:rFonts w:ascii="Book Antiqua" w:hAnsi="Book Antiqua" w:cs="Book Antiqua"/>
          <w:lang w:val="sr-Cyrl-CS"/>
        </w:rPr>
      </w:pPr>
    </w:p>
    <w:p w:rsidR="00ED1250" w:rsidRPr="00ED1250" w:rsidRDefault="00ED1250" w:rsidP="00ED1250">
      <w:pPr>
        <w:rPr>
          <w:rFonts w:ascii="Book Antiqua" w:hAnsi="Book Antiqua" w:cs="Book Antiqua"/>
          <w:b/>
          <w:bCs/>
          <w:sz w:val="28"/>
          <w:szCs w:val="28"/>
          <w:u w:val="single"/>
          <w:lang w:val="sr-Cyrl-CS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  <w:lang w:val="sr-Cyrl-CS"/>
        </w:rPr>
        <w:t>Тематске секције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>:</w:t>
      </w:r>
    </w:p>
    <w:p w:rsidR="00051147" w:rsidRPr="002C1B2F" w:rsidRDefault="0068675F" w:rsidP="00051147">
      <w:pPr>
        <w:pStyle w:val="Zpat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b/>
          <w:smallCaps/>
          <w:lang w:val="hr-HR"/>
        </w:rPr>
      </w:pPr>
      <w:r>
        <w:rPr>
          <w:b/>
          <w:smallCaps/>
        </w:rPr>
        <w:t>Језик</w:t>
      </w:r>
    </w:p>
    <w:p w:rsidR="00051147" w:rsidRPr="002C1B2F" w:rsidRDefault="0068675F" w:rsidP="00051147">
      <w:pPr>
        <w:pStyle w:val="Zpat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b/>
          <w:smallCaps/>
          <w:lang w:val="hr-HR"/>
        </w:rPr>
      </w:pPr>
      <w:r>
        <w:rPr>
          <w:b/>
          <w:smallCaps/>
        </w:rPr>
        <w:t>Литература</w:t>
      </w:r>
    </w:p>
    <w:p w:rsidR="00051147" w:rsidRPr="002C1B2F" w:rsidRDefault="0068675F" w:rsidP="00051147">
      <w:pPr>
        <w:pStyle w:val="Zpat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b/>
          <w:smallCaps/>
          <w:lang w:val="hr-HR"/>
        </w:rPr>
      </w:pPr>
      <w:r>
        <w:rPr>
          <w:b/>
          <w:smallCaps/>
        </w:rPr>
        <w:t>Историја</w:t>
      </w:r>
    </w:p>
    <w:p w:rsidR="00051147" w:rsidRPr="0068675F" w:rsidRDefault="0068675F" w:rsidP="00051147">
      <w:pPr>
        <w:pStyle w:val="Zpat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b/>
          <w:smallCaps/>
          <w:lang w:val="hr-HR"/>
        </w:rPr>
      </w:pPr>
      <w:r>
        <w:rPr>
          <w:b/>
          <w:smallCaps/>
        </w:rPr>
        <w:t>Остало</w:t>
      </w:r>
    </w:p>
    <w:p w:rsidR="0068675F" w:rsidRPr="002C1B2F" w:rsidRDefault="0068675F" w:rsidP="00051147">
      <w:pPr>
        <w:pStyle w:val="Zpat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b/>
          <w:smallCaps/>
          <w:lang w:val="hr-HR"/>
        </w:rPr>
      </w:pPr>
      <w:r>
        <w:rPr>
          <w:b/>
          <w:smallCaps/>
        </w:rPr>
        <w:t>Постери</w:t>
      </w:r>
      <w:r w:rsidR="007A7903">
        <w:rPr>
          <w:b/>
          <w:smallCaps/>
        </w:rPr>
        <w:t xml:space="preserve"> – осим реферата могуће је да презентујете своје истраживање такође у форми постера</w:t>
      </w:r>
    </w:p>
    <w:p w:rsidR="00ED1250" w:rsidRDefault="00ED1250" w:rsidP="00ED1250">
      <w:pPr>
        <w:jc w:val="both"/>
      </w:pPr>
    </w:p>
    <w:p w:rsidR="00A36128" w:rsidRPr="002173DF" w:rsidRDefault="002173DF" w:rsidP="00A36128">
      <w:pPr>
        <w:jc w:val="center"/>
        <w:rPr>
          <w:rFonts w:ascii="Book Antiqua" w:hAnsi="Book Antiqua" w:cs="Book Antiqua"/>
          <w:b/>
          <w:bCs/>
          <w:sz w:val="32"/>
          <w:szCs w:val="32"/>
          <w:lang w:val="sr-Cyrl-CS"/>
        </w:rPr>
      </w:pPr>
      <w:r>
        <w:rPr>
          <w:rFonts w:ascii="Book Antiqua" w:hAnsi="Book Antiqua" w:cs="Book Antiqua"/>
          <w:b/>
          <w:bCs/>
          <w:smallCaps/>
          <w:sz w:val="40"/>
          <w:szCs w:val="40"/>
          <w:lang w:val="sr-Cyrl-CS"/>
        </w:rPr>
        <w:t>рок за пријављивање</w:t>
      </w:r>
      <w:r w:rsidR="00A36128">
        <w:rPr>
          <w:rFonts w:ascii="Book Antiqua" w:hAnsi="Book Antiqua" w:cs="Book Antiqua"/>
          <w:b/>
          <w:bCs/>
          <w:sz w:val="32"/>
          <w:szCs w:val="32"/>
        </w:rPr>
        <w:t xml:space="preserve">: </w:t>
      </w:r>
      <w:r w:rsidR="00CB796E">
        <w:rPr>
          <w:rFonts w:ascii="Book Antiqua" w:hAnsi="Book Antiqua" w:cs="Book Antiqua"/>
          <w:b/>
          <w:bCs/>
          <w:sz w:val="40"/>
          <w:szCs w:val="40"/>
        </w:rPr>
        <w:t>14</w:t>
      </w:r>
      <w:r w:rsidR="00A36128">
        <w:rPr>
          <w:rFonts w:ascii="Book Antiqua" w:hAnsi="Book Antiqua" w:cs="Book Antiqua"/>
          <w:b/>
          <w:bCs/>
          <w:sz w:val="40"/>
          <w:szCs w:val="40"/>
        </w:rPr>
        <w:t xml:space="preserve">. </w:t>
      </w:r>
      <w:r w:rsidR="00CB796E">
        <w:rPr>
          <w:rFonts w:ascii="Book Antiqua" w:hAnsi="Book Antiqua" w:cs="Book Antiqua"/>
          <w:b/>
          <w:bCs/>
          <w:smallCaps/>
          <w:sz w:val="40"/>
          <w:szCs w:val="40"/>
          <w:lang w:val="sr-Cyrl-CS"/>
        </w:rPr>
        <w:t>јун</w:t>
      </w:r>
      <w:r w:rsidR="00A36128">
        <w:rPr>
          <w:rFonts w:ascii="Book Antiqua" w:hAnsi="Book Antiqua" w:cs="Book Antiqua"/>
          <w:b/>
          <w:bCs/>
          <w:smallCaps/>
          <w:sz w:val="56"/>
          <w:szCs w:val="56"/>
        </w:rPr>
        <w:t xml:space="preserve"> </w:t>
      </w:r>
      <w:r w:rsidR="00FC7C6E">
        <w:rPr>
          <w:rFonts w:ascii="Book Antiqua" w:hAnsi="Book Antiqua" w:cs="Book Antiqua"/>
          <w:b/>
          <w:bCs/>
          <w:sz w:val="40"/>
          <w:szCs w:val="40"/>
        </w:rPr>
        <w:t>20</w:t>
      </w:r>
      <w:r w:rsidR="00FC7C6E">
        <w:rPr>
          <w:rFonts w:ascii="Book Antiqua" w:hAnsi="Book Antiqua" w:cs="Book Antiqua"/>
          <w:b/>
          <w:bCs/>
          <w:sz w:val="40"/>
          <w:szCs w:val="40"/>
          <w:lang w:val="sr-Cyrl-CS"/>
        </w:rPr>
        <w:t>1</w:t>
      </w:r>
      <w:r w:rsidR="00CB796E">
        <w:rPr>
          <w:rFonts w:ascii="Book Antiqua" w:hAnsi="Book Antiqua" w:cs="Book Antiqua"/>
          <w:b/>
          <w:bCs/>
          <w:sz w:val="40"/>
          <w:szCs w:val="40"/>
        </w:rPr>
        <w:t>5</w:t>
      </w:r>
      <w:r>
        <w:rPr>
          <w:rFonts w:ascii="Book Antiqua" w:hAnsi="Book Antiqua" w:cs="Book Antiqua"/>
          <w:b/>
          <w:bCs/>
          <w:sz w:val="40"/>
          <w:szCs w:val="40"/>
          <w:lang w:val="sr-Cyrl-CS"/>
        </w:rPr>
        <w:t>.</w:t>
      </w:r>
    </w:p>
    <w:p w:rsidR="00E45F9A" w:rsidRDefault="00E45F9A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0870D8" w:rsidRDefault="002173DF">
      <w:pPr>
        <w:jc w:val="center"/>
        <w:rPr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  <w:lang w:val="sr-Cyrl-CS"/>
        </w:rPr>
        <w:t>Детаљније информације и формулар пријаве на интернет страници</w:t>
      </w:r>
      <w:r w:rsidR="00CB796E">
        <w:rPr>
          <w:rFonts w:ascii="Book Antiqua" w:hAnsi="Book Antiqua" w:cs="Book Antiqua"/>
          <w:b/>
          <w:bCs/>
          <w:sz w:val="32"/>
          <w:szCs w:val="32"/>
        </w:rPr>
        <w:t>:</w:t>
      </w:r>
    </w:p>
    <w:p w:rsidR="000870D8" w:rsidRDefault="000870D8" w:rsidP="000870D8">
      <w:pPr>
        <w:rPr>
          <w:sz w:val="32"/>
          <w:szCs w:val="32"/>
        </w:rPr>
      </w:pPr>
    </w:p>
    <w:p w:rsidR="000870D8" w:rsidRDefault="000870D8" w:rsidP="000870D8">
      <w:pPr>
        <w:jc w:val="center"/>
        <w:rPr>
          <w:rFonts w:ascii="Book Antiqua" w:hAnsi="Book Antiqua" w:cs="Courier New"/>
          <w:b/>
          <w:bCs/>
        </w:rPr>
      </w:pPr>
    </w:p>
    <w:p w:rsidR="000870D8" w:rsidRPr="009A012F" w:rsidRDefault="00020A92" w:rsidP="000870D8">
      <w:pPr>
        <w:jc w:val="center"/>
        <w:rPr>
          <w:rFonts w:cs="Courier New"/>
        </w:rPr>
      </w:pPr>
      <w:hyperlink r:id="rId5" w:history="1">
        <w:r w:rsidR="000870D8" w:rsidRPr="007A6730">
          <w:rPr>
            <w:rStyle w:val="Hypertextovodkaz"/>
            <w:rFonts w:ascii="Book Antiqua" w:hAnsi="Book Antiqua" w:cs="Courier New"/>
            <w:b/>
            <w:bCs/>
          </w:rPr>
          <w:t>http://www.facebook.com/SLAVKONF</w:t>
        </w:r>
      </w:hyperlink>
    </w:p>
    <w:p w:rsidR="00E45F9A" w:rsidRPr="000870D8" w:rsidRDefault="00E45F9A" w:rsidP="000870D8">
      <w:pPr>
        <w:tabs>
          <w:tab w:val="left" w:pos="3135"/>
        </w:tabs>
        <w:rPr>
          <w:sz w:val="32"/>
          <w:szCs w:val="32"/>
        </w:rPr>
      </w:pPr>
    </w:p>
    <w:sectPr w:rsidR="00E45F9A" w:rsidRPr="000870D8" w:rsidSect="005161D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liment">
    <w:altName w:val="Wingdings 2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Greek Old Face">
    <w:altName w:val="Symbol"/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F31"/>
    <w:multiLevelType w:val="hybridMultilevel"/>
    <w:tmpl w:val="AB021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1007"/>
    <w:multiLevelType w:val="hybridMultilevel"/>
    <w:tmpl w:val="9FEE0F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6D4A6C"/>
    <w:multiLevelType w:val="hybridMultilevel"/>
    <w:tmpl w:val="DE308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00DE6"/>
    <w:multiLevelType w:val="hybridMultilevel"/>
    <w:tmpl w:val="C3400D30"/>
    <w:lvl w:ilvl="0" w:tplc="5C70BB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38E"/>
    <w:rsid w:val="00020A92"/>
    <w:rsid w:val="000321CC"/>
    <w:rsid w:val="00051147"/>
    <w:rsid w:val="000870D8"/>
    <w:rsid w:val="000E6A99"/>
    <w:rsid w:val="00100E37"/>
    <w:rsid w:val="00116590"/>
    <w:rsid w:val="00150AD2"/>
    <w:rsid w:val="002173DF"/>
    <w:rsid w:val="00241F98"/>
    <w:rsid w:val="00262375"/>
    <w:rsid w:val="002B09CC"/>
    <w:rsid w:val="002E4DB2"/>
    <w:rsid w:val="00377965"/>
    <w:rsid w:val="003F06D0"/>
    <w:rsid w:val="00410A4C"/>
    <w:rsid w:val="00462DF9"/>
    <w:rsid w:val="004D20C0"/>
    <w:rsid w:val="00512F4E"/>
    <w:rsid w:val="005161DE"/>
    <w:rsid w:val="005A7ABC"/>
    <w:rsid w:val="005B7D0D"/>
    <w:rsid w:val="005C7523"/>
    <w:rsid w:val="00602C39"/>
    <w:rsid w:val="006326F3"/>
    <w:rsid w:val="00671545"/>
    <w:rsid w:val="0068675F"/>
    <w:rsid w:val="006B2386"/>
    <w:rsid w:val="006D5B8B"/>
    <w:rsid w:val="0076038E"/>
    <w:rsid w:val="00782174"/>
    <w:rsid w:val="007A6730"/>
    <w:rsid w:val="007A7903"/>
    <w:rsid w:val="007D0DB2"/>
    <w:rsid w:val="00864254"/>
    <w:rsid w:val="009727C8"/>
    <w:rsid w:val="009D34D8"/>
    <w:rsid w:val="009E7197"/>
    <w:rsid w:val="00A36128"/>
    <w:rsid w:val="00AD74A4"/>
    <w:rsid w:val="00BD2F34"/>
    <w:rsid w:val="00BE1C3F"/>
    <w:rsid w:val="00C44178"/>
    <w:rsid w:val="00C4744A"/>
    <w:rsid w:val="00C647D6"/>
    <w:rsid w:val="00CB796E"/>
    <w:rsid w:val="00CE2CCF"/>
    <w:rsid w:val="00D03324"/>
    <w:rsid w:val="00D35AA5"/>
    <w:rsid w:val="00DC756D"/>
    <w:rsid w:val="00E45F9A"/>
    <w:rsid w:val="00ED1250"/>
    <w:rsid w:val="00EE2EA1"/>
    <w:rsid w:val="00FC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rPr>
      <w:sz w:val="24"/>
      <w:szCs w:val="24"/>
      <w:lang w:eastAsia="zh-TW"/>
    </w:rPr>
  </w:style>
  <w:style w:type="paragraph" w:styleId="Nadpis1">
    <w:name w:val="heading 1"/>
    <w:basedOn w:val="Normln"/>
    <w:next w:val="Normln"/>
    <w:link w:val="Nadpis1Char"/>
    <w:uiPriority w:val="99"/>
    <w:qFormat/>
    <w:rsid w:val="00020A92"/>
    <w:pPr>
      <w:keepNext/>
      <w:jc w:val="center"/>
      <w:outlineLvl w:val="0"/>
    </w:pPr>
    <w:rPr>
      <w:rFonts w:ascii="Courier New" w:hAnsi="Courier New" w:cs="Courier New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20A92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character" w:customStyle="1" w:styleId="Cyrilice">
    <w:name w:val="Cyrilice"/>
    <w:basedOn w:val="Standardnpsmoodstavce"/>
    <w:uiPriority w:val="99"/>
    <w:rsid w:val="00020A92"/>
    <w:rPr>
      <w:rFonts w:ascii="Kliment" w:hAnsi="Kliment" w:cs="Kliment"/>
      <w:sz w:val="24"/>
      <w:szCs w:val="24"/>
      <w:lang w:val="en-US"/>
    </w:rPr>
  </w:style>
  <w:style w:type="character" w:customStyle="1" w:styleId="Heslo">
    <w:name w:val="Heslo"/>
    <w:uiPriority w:val="99"/>
    <w:rsid w:val="00020A92"/>
    <w:rPr>
      <w:rFonts w:ascii="Kliment" w:hAnsi="Kliment"/>
      <w:sz w:val="32"/>
      <w:lang w:val="en-US"/>
    </w:rPr>
  </w:style>
  <w:style w:type="character" w:customStyle="1" w:styleId="etina">
    <w:name w:val="Řečtina"/>
    <w:basedOn w:val="Standardnpsmoodstavce"/>
    <w:uiPriority w:val="99"/>
    <w:rsid w:val="00020A92"/>
    <w:rPr>
      <w:rFonts w:ascii="Greek Old Face" w:hAnsi="Greek Old Face" w:cs="Greek Old Face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rsid w:val="00020A9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020A92"/>
    <w:pPr>
      <w:jc w:val="center"/>
    </w:pPr>
    <w:rPr>
      <w:rFonts w:ascii="Courier New" w:hAnsi="Courier New" w:cs="Courier New"/>
      <w:b/>
      <w:bCs/>
      <w:sz w:val="72"/>
      <w:szCs w:val="7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20A92"/>
    <w:rPr>
      <w:rFonts w:cs="Times New Roman"/>
      <w:sz w:val="24"/>
      <w:szCs w:val="24"/>
      <w:lang w:eastAsia="zh-TW"/>
    </w:rPr>
  </w:style>
  <w:style w:type="paragraph" w:styleId="Zkladntext2">
    <w:name w:val="Body Text 2"/>
    <w:basedOn w:val="Normln"/>
    <w:link w:val="Zkladntext2Char"/>
    <w:uiPriority w:val="99"/>
    <w:rsid w:val="00020A92"/>
    <w:pPr>
      <w:jc w:val="center"/>
    </w:pPr>
    <w:rPr>
      <w:rFonts w:ascii="Courier New" w:hAnsi="Courier New" w:cs="Courier New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20A92"/>
    <w:rPr>
      <w:rFonts w:cs="Times New Roman"/>
      <w:sz w:val="24"/>
      <w:szCs w:val="24"/>
      <w:lang w:eastAsia="zh-TW"/>
    </w:rPr>
  </w:style>
  <w:style w:type="paragraph" w:styleId="Zkladntext3">
    <w:name w:val="Body Text 3"/>
    <w:basedOn w:val="Normln"/>
    <w:link w:val="Zkladntext3Char"/>
    <w:uiPriority w:val="99"/>
    <w:rsid w:val="00020A92"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20A92"/>
    <w:rPr>
      <w:rFonts w:cs="Times New Roman"/>
      <w:sz w:val="16"/>
      <w:szCs w:val="16"/>
      <w:lang w:eastAsia="zh-TW"/>
    </w:rPr>
  </w:style>
  <w:style w:type="paragraph" w:styleId="Textbubliny">
    <w:name w:val="Balloon Text"/>
    <w:basedOn w:val="Normln"/>
    <w:link w:val="TextbublinyChar"/>
    <w:uiPriority w:val="99"/>
    <w:semiHidden/>
    <w:rsid w:val="00020A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0A92"/>
    <w:rPr>
      <w:rFonts w:ascii="Tahoma" w:hAnsi="Tahoma" w:cs="Tahoma"/>
      <w:sz w:val="16"/>
      <w:szCs w:val="16"/>
      <w:lang w:eastAsia="zh-TW"/>
    </w:rPr>
  </w:style>
  <w:style w:type="paragraph" w:styleId="Zpat">
    <w:name w:val="footer"/>
    <w:basedOn w:val="Normln"/>
    <w:link w:val="ZpatChar"/>
    <w:rsid w:val="00051147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05114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LAVKO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Srdečně zveme všechny studenty a doktorandy</vt:lpstr>
    </vt:vector>
  </TitlesOfParts>
  <Company/>
  <LinksUpToDate>false</LinksUpToDate>
  <CharactersWithSpaces>1035</CharactersWithSpaces>
  <SharedDoc>false</SharedDoc>
  <HLinks>
    <vt:vector size="12" baseType="variant"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http://www.facebook.com/SLAVKONF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http://www.slavkonf.com/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Srdečně zveme všechny studenty a doktorandy</dc:title>
  <dc:creator>student</dc:creator>
  <cp:lastModifiedBy>MICHAL</cp:lastModifiedBy>
  <cp:revision>2</cp:revision>
  <cp:lastPrinted>2005-02-17T12:50:00Z</cp:lastPrinted>
  <dcterms:created xsi:type="dcterms:W3CDTF">2015-03-29T15:19:00Z</dcterms:created>
  <dcterms:modified xsi:type="dcterms:W3CDTF">2015-03-29T15:19:00Z</dcterms:modified>
</cp:coreProperties>
</file>